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07D" w:rsidRPr="009B4251" w:rsidRDefault="00AD207D" w:rsidP="00DA602E">
      <w:pPr>
        <w:spacing w:after="0" w:line="360" w:lineRule="auto"/>
        <w:jc w:val="both"/>
        <w:rPr>
          <w:rFonts w:ascii="Arial" w:hAnsi="Arial" w:cs="Arial"/>
          <w:b/>
          <w:color w:val="002D6A"/>
          <w:sz w:val="24"/>
          <w:lang w:eastAsia="de-DE"/>
        </w:rPr>
      </w:pPr>
      <w:r w:rsidRPr="009B4251">
        <w:rPr>
          <w:rFonts w:ascii="Arial" w:hAnsi="Arial" w:cs="Arial"/>
          <w:b/>
          <w:color w:val="002D6A"/>
          <w:sz w:val="24"/>
          <w:lang w:eastAsia="de-DE"/>
        </w:rPr>
        <w:t xml:space="preserve">Kurze und lange E-Mail Texte zum Spenden-Marathon für Tiere </w:t>
      </w:r>
    </w:p>
    <w:p w:rsidR="00AD207D" w:rsidRPr="00AD207D" w:rsidRDefault="00AD207D" w:rsidP="00DA602E">
      <w:pPr>
        <w:spacing w:after="0" w:line="360" w:lineRule="auto"/>
        <w:jc w:val="both"/>
        <w:rPr>
          <w:rFonts w:ascii="Arial" w:hAnsi="Arial" w:cs="Arial"/>
          <w:i/>
          <w:color w:val="002D6A"/>
          <w:lang w:eastAsia="de-DE"/>
        </w:rPr>
      </w:pPr>
      <w:r w:rsidRPr="00AD207D">
        <w:rPr>
          <w:rFonts w:ascii="Arial" w:hAnsi="Arial" w:cs="Arial"/>
          <w:i/>
          <w:color w:val="002D6A"/>
          <w:lang w:eastAsia="de-DE"/>
        </w:rPr>
        <w:t xml:space="preserve">Nutze diese um Tierfreunde per E-Mail auf die Aktion aufmerksam zu machen. </w:t>
      </w:r>
    </w:p>
    <w:p w:rsidR="00AD207D" w:rsidRDefault="00AD207D" w:rsidP="00DA602E">
      <w:pPr>
        <w:spacing w:after="0" w:line="360" w:lineRule="auto"/>
        <w:jc w:val="both"/>
        <w:rPr>
          <w:rFonts w:ascii="Arial" w:hAnsi="Arial" w:cs="Arial"/>
          <w:color w:val="002D6A"/>
          <w:lang w:eastAsia="de-DE"/>
        </w:rPr>
      </w:pPr>
    </w:p>
    <w:p w:rsidR="00AD207D" w:rsidRPr="009B4251" w:rsidRDefault="00AD207D" w:rsidP="00DA602E">
      <w:pPr>
        <w:spacing w:after="0" w:line="360" w:lineRule="auto"/>
        <w:jc w:val="both"/>
        <w:rPr>
          <w:rFonts w:ascii="Arial" w:hAnsi="Arial" w:cs="Arial"/>
          <w:i/>
          <w:color w:val="002D6A"/>
          <w:lang w:eastAsia="de-DE"/>
        </w:rPr>
      </w:pPr>
      <w:r w:rsidRPr="009B4251">
        <w:rPr>
          <w:rFonts w:ascii="Arial" w:hAnsi="Arial" w:cs="Arial"/>
          <w:i/>
          <w:color w:val="002D6A"/>
          <w:lang w:eastAsia="de-DE"/>
        </w:rPr>
        <w:t>Kurzfassung:</w:t>
      </w:r>
    </w:p>
    <w:p w:rsidR="00AD207D" w:rsidRDefault="00AD207D" w:rsidP="00DA602E">
      <w:pPr>
        <w:spacing w:after="0" w:line="360" w:lineRule="auto"/>
        <w:jc w:val="both"/>
        <w:rPr>
          <w:rFonts w:ascii="Arial" w:hAnsi="Arial" w:cs="Arial"/>
          <w:color w:val="002D6A"/>
          <w:lang w:eastAsia="de-DE"/>
        </w:rPr>
      </w:pPr>
    </w:p>
    <w:p w:rsidR="00DA602E" w:rsidRPr="00810CEC" w:rsidRDefault="00AD207D" w:rsidP="00DA602E">
      <w:pPr>
        <w:spacing w:after="0" w:line="360" w:lineRule="auto"/>
        <w:jc w:val="both"/>
        <w:rPr>
          <w:rFonts w:ascii="Arial" w:hAnsi="Arial" w:cs="Arial"/>
          <w:color w:val="002D6A"/>
          <w:lang w:eastAsia="de-DE"/>
        </w:rPr>
      </w:pPr>
      <w:r>
        <w:rPr>
          <w:rFonts w:ascii="Arial" w:hAnsi="Arial" w:cs="Arial"/>
          <w:color w:val="002D6A"/>
          <w:lang w:eastAsia="de-DE"/>
        </w:rPr>
        <w:t xml:space="preserve">Liebe/-r </w:t>
      </w:r>
      <w:r w:rsidRPr="009B4251">
        <w:rPr>
          <w:rFonts w:ascii="Arial" w:hAnsi="Arial" w:cs="Arial"/>
          <w:color w:val="FF0000"/>
          <w:lang w:eastAsia="de-DE"/>
        </w:rPr>
        <w:t>[Name des Empfängers]</w:t>
      </w:r>
      <w:r>
        <w:rPr>
          <w:rFonts w:ascii="Arial" w:hAnsi="Arial" w:cs="Arial"/>
          <w:color w:val="002D6A"/>
          <w:lang w:eastAsia="de-DE"/>
        </w:rPr>
        <w:t>,</w:t>
      </w:r>
    </w:p>
    <w:p w:rsidR="00AD207D" w:rsidRDefault="00525F20" w:rsidP="004E3E16">
      <w:pPr>
        <w:spacing w:after="0" w:line="360" w:lineRule="auto"/>
        <w:jc w:val="both"/>
        <w:rPr>
          <w:rFonts w:ascii="Arial" w:hAnsi="Arial" w:cs="Arial"/>
          <w:color w:val="002D6A"/>
          <w:lang w:eastAsia="de-DE"/>
        </w:rPr>
      </w:pPr>
      <w:r>
        <w:rPr>
          <w:rFonts w:ascii="Arial" w:hAnsi="Arial" w:cs="Arial"/>
          <w:color w:val="002D6A"/>
          <w:lang w:eastAsia="de-DE"/>
        </w:rPr>
        <w:t>der Winter ist die schlimmste Zeit für Tierheim-Tiere in Europa.</w:t>
      </w:r>
      <w:r w:rsidR="009B4251">
        <w:rPr>
          <w:rFonts w:ascii="Arial" w:hAnsi="Arial" w:cs="Arial"/>
          <w:color w:val="002D6A"/>
          <w:lang w:eastAsia="de-DE"/>
        </w:rPr>
        <w:t xml:space="preserve"> </w:t>
      </w:r>
      <w:r>
        <w:rPr>
          <w:rFonts w:ascii="Arial" w:hAnsi="Arial" w:cs="Arial"/>
          <w:color w:val="002D6A"/>
          <w:lang w:eastAsia="de-DE"/>
        </w:rPr>
        <w:t>Die Fellnasen haben Hunger, doch die Näpfe sind leer. Packst du ein Paket mit lebensrettendem Futter, damit die Vierbeiner ein schönes Weihnachtsfest erleben? Spende jetzt, weil wir nur so den gigantischen Spenden-Marathon für Tiere gewinnen:</w:t>
      </w:r>
    </w:p>
    <w:p w:rsidR="00AD207D" w:rsidRDefault="00525F20" w:rsidP="004E3E16">
      <w:pPr>
        <w:spacing w:after="0" w:line="360" w:lineRule="auto"/>
        <w:jc w:val="both"/>
        <w:rPr>
          <w:rFonts w:ascii="Arial" w:hAnsi="Arial" w:cs="Arial"/>
          <w:color w:val="002D6A"/>
          <w:lang w:eastAsia="de-DE"/>
        </w:rPr>
      </w:pPr>
      <w:hyperlink r:id="rId8" w:history="1">
        <w:r w:rsidRPr="001A50F3">
          <w:rPr>
            <w:rStyle w:val="Hyperlink"/>
            <w:rFonts w:ascii="Arial" w:hAnsi="Arial" w:cs="Arial"/>
            <w:lang w:eastAsia="de-DE"/>
          </w:rPr>
          <w:t>https://www.tierschutz-shop.de/spendenmarathon</w:t>
        </w:r>
      </w:hyperlink>
      <w:r>
        <w:rPr>
          <w:rStyle w:val="Hyperlink"/>
          <w:rFonts w:ascii="Arial" w:hAnsi="Arial" w:cs="Arial"/>
          <w:lang w:eastAsia="de-DE"/>
        </w:rPr>
        <w:t xml:space="preserve"> </w:t>
      </w:r>
    </w:p>
    <w:p w:rsidR="00AD207D" w:rsidRDefault="00AD207D" w:rsidP="004E3E16">
      <w:pPr>
        <w:spacing w:after="0" w:line="360" w:lineRule="auto"/>
        <w:jc w:val="both"/>
        <w:rPr>
          <w:rFonts w:ascii="Arial" w:hAnsi="Arial" w:cs="Arial"/>
          <w:color w:val="002D6A"/>
          <w:lang w:eastAsia="de-DE"/>
        </w:rPr>
      </w:pPr>
    </w:p>
    <w:p w:rsidR="00AD207D" w:rsidRDefault="00AD207D" w:rsidP="004E3E16">
      <w:pPr>
        <w:spacing w:after="0" w:line="360" w:lineRule="auto"/>
        <w:jc w:val="both"/>
        <w:rPr>
          <w:rFonts w:ascii="Arial" w:hAnsi="Arial" w:cs="Arial"/>
          <w:color w:val="002D6A"/>
          <w:lang w:eastAsia="de-DE"/>
        </w:rPr>
      </w:pPr>
      <w:r>
        <w:rPr>
          <w:rFonts w:ascii="Arial" w:hAnsi="Arial" w:cs="Arial"/>
          <w:color w:val="002D6A"/>
          <w:lang w:eastAsia="de-DE"/>
        </w:rPr>
        <w:t>Viele Grüße</w:t>
      </w:r>
    </w:p>
    <w:p w:rsidR="004E3E16" w:rsidRDefault="00AD207D" w:rsidP="004E3E16">
      <w:pPr>
        <w:spacing w:after="0" w:line="360" w:lineRule="auto"/>
        <w:jc w:val="both"/>
        <w:rPr>
          <w:rFonts w:ascii="Arial" w:hAnsi="Arial" w:cs="Arial"/>
          <w:color w:val="FF0000"/>
          <w:lang w:eastAsia="de-DE"/>
        </w:rPr>
      </w:pPr>
      <w:r w:rsidRPr="009B4251">
        <w:rPr>
          <w:rFonts w:ascii="Arial" w:hAnsi="Arial" w:cs="Arial"/>
          <w:color w:val="FF0000"/>
          <w:lang w:eastAsia="de-DE"/>
        </w:rPr>
        <w:t>[Name des Absenders]</w:t>
      </w:r>
      <w:r w:rsidR="00D20E4C" w:rsidRPr="009B4251">
        <w:rPr>
          <w:rFonts w:ascii="Arial" w:hAnsi="Arial" w:cs="Arial"/>
          <w:color w:val="FF0000"/>
          <w:lang w:eastAsia="de-DE"/>
        </w:rPr>
        <w:t xml:space="preserve"> </w:t>
      </w:r>
    </w:p>
    <w:p w:rsidR="009B4251" w:rsidRDefault="009B4251" w:rsidP="004E3E16">
      <w:pPr>
        <w:spacing w:after="0" w:line="360" w:lineRule="auto"/>
        <w:jc w:val="both"/>
        <w:rPr>
          <w:rFonts w:ascii="Arial" w:hAnsi="Arial" w:cs="Arial"/>
          <w:color w:val="FF0000"/>
          <w:lang w:eastAsia="de-DE"/>
        </w:rPr>
      </w:pPr>
    </w:p>
    <w:p w:rsidR="009B4251" w:rsidRPr="009B4251" w:rsidRDefault="009B4251" w:rsidP="004E3E16">
      <w:pPr>
        <w:spacing w:after="0" w:line="360" w:lineRule="auto"/>
        <w:jc w:val="both"/>
        <w:rPr>
          <w:rFonts w:ascii="Arial" w:hAnsi="Arial" w:cs="Arial"/>
          <w:color w:val="44546A" w:themeColor="text2"/>
          <w:lang w:eastAsia="de-DE"/>
        </w:rPr>
      </w:pPr>
      <w:r w:rsidRPr="009B4251">
        <w:rPr>
          <w:rFonts w:ascii="Arial" w:hAnsi="Arial" w:cs="Arial"/>
          <w:color w:val="44546A" w:themeColor="text2"/>
          <w:lang w:eastAsia="de-DE"/>
        </w:rPr>
        <w:t>---------------------------------------------------------------------------------------------------------------------------------</w:t>
      </w:r>
    </w:p>
    <w:p w:rsidR="004E3E16" w:rsidRPr="00810CEC" w:rsidRDefault="004E3E16" w:rsidP="004E3E16">
      <w:pPr>
        <w:spacing w:after="0" w:line="360" w:lineRule="auto"/>
        <w:jc w:val="both"/>
        <w:rPr>
          <w:rFonts w:ascii="Arial" w:hAnsi="Arial" w:cs="Arial"/>
          <w:color w:val="002D6A"/>
          <w:lang w:eastAsia="de-DE"/>
        </w:rPr>
      </w:pPr>
    </w:p>
    <w:p w:rsidR="00AD207D" w:rsidRPr="009B4251" w:rsidRDefault="00AD207D" w:rsidP="004E3E16">
      <w:pPr>
        <w:spacing w:after="0" w:line="360" w:lineRule="auto"/>
        <w:jc w:val="both"/>
        <w:rPr>
          <w:rFonts w:ascii="Arial" w:hAnsi="Arial" w:cs="Arial"/>
          <w:i/>
          <w:color w:val="002D6A"/>
          <w:lang w:eastAsia="de-DE"/>
        </w:rPr>
      </w:pPr>
      <w:r w:rsidRPr="009B4251">
        <w:rPr>
          <w:rFonts w:ascii="Arial" w:hAnsi="Arial" w:cs="Arial"/>
          <w:i/>
          <w:color w:val="002D6A"/>
          <w:lang w:eastAsia="de-DE"/>
        </w:rPr>
        <w:t>Langfassung:</w:t>
      </w:r>
    </w:p>
    <w:p w:rsidR="00AD207D" w:rsidRDefault="00AD207D" w:rsidP="004E3E16">
      <w:pPr>
        <w:spacing w:after="0" w:line="360" w:lineRule="auto"/>
        <w:jc w:val="both"/>
        <w:rPr>
          <w:rFonts w:ascii="Arial" w:hAnsi="Arial" w:cs="Arial"/>
          <w:color w:val="002D6A"/>
          <w:lang w:eastAsia="de-DE"/>
        </w:rPr>
      </w:pPr>
    </w:p>
    <w:p w:rsidR="00AD207D" w:rsidRDefault="00AD207D" w:rsidP="004E3E16">
      <w:pPr>
        <w:spacing w:after="0" w:line="360" w:lineRule="auto"/>
        <w:jc w:val="both"/>
        <w:rPr>
          <w:rFonts w:ascii="Arial" w:hAnsi="Arial" w:cs="Arial"/>
          <w:color w:val="002D6A"/>
          <w:lang w:eastAsia="de-DE"/>
        </w:rPr>
      </w:pPr>
      <w:r>
        <w:rPr>
          <w:rFonts w:ascii="Arial" w:hAnsi="Arial" w:cs="Arial"/>
          <w:color w:val="002D6A"/>
          <w:lang w:eastAsia="de-DE"/>
        </w:rPr>
        <w:t xml:space="preserve">Liebe/-r </w:t>
      </w:r>
      <w:r w:rsidRPr="009B4251">
        <w:rPr>
          <w:rFonts w:ascii="Arial" w:hAnsi="Arial" w:cs="Arial"/>
          <w:color w:val="FF0000"/>
          <w:lang w:eastAsia="de-DE"/>
        </w:rPr>
        <w:t>[Name des Empfängers]</w:t>
      </w:r>
      <w:r>
        <w:rPr>
          <w:rFonts w:ascii="Arial" w:hAnsi="Arial" w:cs="Arial"/>
          <w:color w:val="002D6A"/>
          <w:lang w:eastAsia="de-DE"/>
        </w:rPr>
        <w:t>,</w:t>
      </w:r>
    </w:p>
    <w:p w:rsidR="00525F20" w:rsidRDefault="00525F20" w:rsidP="00525F20">
      <w:pPr>
        <w:spacing w:after="0" w:line="360" w:lineRule="auto"/>
        <w:jc w:val="both"/>
        <w:rPr>
          <w:rFonts w:ascii="Arial" w:hAnsi="Arial" w:cs="Arial"/>
          <w:color w:val="002D6A"/>
          <w:lang w:eastAsia="de-DE"/>
        </w:rPr>
      </w:pPr>
      <w:r>
        <w:rPr>
          <w:rFonts w:ascii="Arial" w:hAnsi="Arial" w:cs="Arial"/>
          <w:color w:val="002D6A"/>
          <w:lang w:eastAsia="de-DE"/>
        </w:rPr>
        <w:t xml:space="preserve">der Winter ist die schlimmste Zeit für Tierheim-Tiere in ganz Europa. Kälte und Hunger zehren an den Kräften der Fellnasen. Nur nahrhaftes Futter kann ihnen jetzt noch helfen! Packst auch du ein Paket mit Futter, damit sie ein schönes Weihnachtsfest erleben? Lass uns gemeinsam den gigantischen Spenden-Marathon für Tiere gewinnen, indem wir 30.000 Pakete für hungernde Tiere packen. Spende jetzt auf: </w:t>
      </w:r>
    </w:p>
    <w:p w:rsidR="009B4251" w:rsidRDefault="00525F20" w:rsidP="004E3E16">
      <w:pPr>
        <w:spacing w:after="0" w:line="360" w:lineRule="auto"/>
        <w:jc w:val="both"/>
        <w:rPr>
          <w:rFonts w:ascii="Arial" w:hAnsi="Arial" w:cs="Arial"/>
          <w:color w:val="002D6A"/>
          <w:lang w:eastAsia="de-DE"/>
        </w:rPr>
      </w:pPr>
      <w:hyperlink r:id="rId9" w:history="1">
        <w:r w:rsidRPr="001A50F3">
          <w:rPr>
            <w:rStyle w:val="Hyperlink"/>
            <w:rFonts w:ascii="Arial" w:hAnsi="Arial" w:cs="Arial"/>
            <w:lang w:eastAsia="de-DE"/>
          </w:rPr>
          <w:t>https://www.tierschutz-shop.de/spendenmarathon</w:t>
        </w:r>
      </w:hyperlink>
      <w:r>
        <w:rPr>
          <w:rStyle w:val="Hyperlink"/>
          <w:rFonts w:ascii="Arial" w:hAnsi="Arial" w:cs="Arial"/>
          <w:lang w:eastAsia="de-DE"/>
        </w:rPr>
        <w:t xml:space="preserve"> </w:t>
      </w:r>
    </w:p>
    <w:p w:rsidR="004E3E16" w:rsidRPr="00810CEC" w:rsidRDefault="00D20E4C" w:rsidP="004E3E16">
      <w:pPr>
        <w:spacing w:after="0" w:line="360" w:lineRule="auto"/>
        <w:jc w:val="both"/>
        <w:rPr>
          <w:rFonts w:ascii="Arial" w:hAnsi="Arial" w:cs="Arial"/>
          <w:color w:val="002D6A"/>
          <w:lang w:eastAsia="de-DE"/>
        </w:rPr>
      </w:pPr>
      <w:r w:rsidRPr="00810CEC">
        <w:rPr>
          <w:rFonts w:ascii="Arial" w:hAnsi="Arial" w:cs="Arial"/>
          <w:color w:val="002D6A"/>
          <w:lang w:eastAsia="de-DE"/>
        </w:rPr>
        <w:t xml:space="preserve"> </w:t>
      </w:r>
    </w:p>
    <w:p w:rsidR="00DA602E" w:rsidRPr="00810CEC" w:rsidRDefault="009B4251" w:rsidP="00DA602E">
      <w:pPr>
        <w:spacing w:after="0" w:line="360" w:lineRule="auto"/>
        <w:rPr>
          <w:rFonts w:ascii="Arial" w:hAnsi="Arial" w:cs="Arial"/>
          <w:color w:val="002D6A"/>
          <w:lang w:eastAsia="de-DE"/>
        </w:rPr>
      </w:pPr>
      <w:r>
        <w:rPr>
          <w:rFonts w:ascii="Arial" w:hAnsi="Arial" w:cs="Arial"/>
          <w:noProof/>
          <w:color w:val="002D6A"/>
          <w:sz w:val="24"/>
          <w:szCs w:val="24"/>
          <w:lang w:eastAsia="de-DE"/>
        </w:rPr>
        <w:t>Viele Grüße</w:t>
      </w:r>
    </w:p>
    <w:p w:rsidR="00DA602E" w:rsidRDefault="009B4251" w:rsidP="00DA602E">
      <w:pPr>
        <w:spacing w:after="120" w:line="240" w:lineRule="auto"/>
        <w:jc w:val="both"/>
        <w:rPr>
          <w:rFonts w:ascii="Arial" w:hAnsi="Arial" w:cs="Arial"/>
          <w:color w:val="FF0000"/>
          <w:szCs w:val="20"/>
          <w:lang w:eastAsia="de-DE"/>
        </w:rPr>
      </w:pPr>
      <w:r w:rsidRPr="009B4251">
        <w:rPr>
          <w:rFonts w:ascii="Arial" w:hAnsi="Arial" w:cs="Arial"/>
          <w:color w:val="FF0000"/>
          <w:szCs w:val="20"/>
          <w:lang w:eastAsia="de-DE"/>
        </w:rPr>
        <w:t>[Name des Absenders]</w:t>
      </w:r>
    </w:p>
    <w:p w:rsidR="009B4251" w:rsidRPr="009B4251" w:rsidRDefault="009B4251" w:rsidP="00DA602E">
      <w:pPr>
        <w:spacing w:after="120" w:line="240" w:lineRule="auto"/>
        <w:jc w:val="both"/>
        <w:rPr>
          <w:rFonts w:ascii="Arial" w:hAnsi="Arial" w:cs="Arial"/>
          <w:color w:val="FF0000"/>
          <w:szCs w:val="20"/>
          <w:lang w:eastAsia="de-DE"/>
        </w:rPr>
      </w:pPr>
    </w:p>
    <w:p w:rsidR="00EF3B68" w:rsidRPr="009B4251" w:rsidRDefault="009B4251" w:rsidP="009B4251">
      <w:pPr>
        <w:spacing w:after="120" w:line="240" w:lineRule="auto"/>
        <w:jc w:val="both"/>
        <w:rPr>
          <w:rFonts w:ascii="Arial" w:hAnsi="Arial" w:cs="Arial"/>
          <w:color w:val="002D6A"/>
          <w:szCs w:val="20"/>
          <w:lang w:eastAsia="de-DE"/>
        </w:rPr>
      </w:pPr>
      <w:r w:rsidRPr="009B4251">
        <w:rPr>
          <w:rFonts w:ascii="Arial" w:hAnsi="Arial" w:cs="Arial"/>
          <w:color w:val="002D6A"/>
          <w:szCs w:val="20"/>
          <w:lang w:eastAsia="de-DE"/>
        </w:rPr>
        <w:t xml:space="preserve">PS: </w:t>
      </w:r>
      <w:r w:rsidR="00525F20">
        <w:rPr>
          <w:rFonts w:ascii="Arial" w:hAnsi="Arial" w:cs="Arial"/>
          <w:color w:val="002D6A"/>
          <w:szCs w:val="20"/>
          <w:lang w:eastAsia="de-DE"/>
        </w:rPr>
        <w:t>Werde auch du zum Lebensretter für arme Fellnasen und spende Futter</w:t>
      </w:r>
      <w:r w:rsidRPr="009B4251">
        <w:rPr>
          <w:rFonts w:ascii="Arial" w:hAnsi="Arial" w:cs="Arial"/>
          <w:color w:val="002D6A"/>
          <w:szCs w:val="20"/>
          <w:lang w:eastAsia="de-DE"/>
        </w:rPr>
        <w:t xml:space="preserve">. Bitte mach </w:t>
      </w:r>
      <w:bookmarkStart w:id="0" w:name="_GoBack"/>
      <w:bookmarkEnd w:id="0"/>
      <w:r w:rsidRPr="009B4251">
        <w:rPr>
          <w:rFonts w:ascii="Arial" w:hAnsi="Arial" w:cs="Arial"/>
          <w:color w:val="002D6A"/>
          <w:szCs w:val="20"/>
          <w:lang w:eastAsia="de-DE"/>
        </w:rPr>
        <w:t>mit!</w:t>
      </w:r>
    </w:p>
    <w:sectPr w:rsidR="00EF3B68" w:rsidRPr="009B4251" w:rsidSect="00B664FB">
      <w:headerReference w:type="default" r:id="rId10"/>
      <w:footerReference w:type="default" r:id="rId11"/>
      <w:pgSz w:w="11906" w:h="16838" w:code="9"/>
      <w:pgMar w:top="1440" w:right="1080" w:bottom="1440"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3C1" w:rsidRDefault="002F13C1" w:rsidP="00E225B1">
      <w:pPr>
        <w:spacing w:after="0" w:line="240" w:lineRule="auto"/>
      </w:pPr>
      <w:r>
        <w:separator/>
      </w:r>
    </w:p>
  </w:endnote>
  <w:endnote w:type="continuationSeparator" w:id="0">
    <w:p w:rsidR="002F13C1" w:rsidRDefault="002F13C1" w:rsidP="00E22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81B" w:rsidRDefault="0023581B">
    <w:pPr>
      <w:pStyle w:val="Fuzeile"/>
      <w:rPr>
        <w:noProof/>
        <w:lang w:eastAsia="de-DE"/>
      </w:rPr>
    </w:pPr>
  </w:p>
  <w:p w:rsidR="00943EC0" w:rsidRDefault="00192ABB" w:rsidP="00951D1D">
    <w:pPr>
      <w:pStyle w:val="Fuzeile"/>
      <w:tabs>
        <w:tab w:val="clear" w:pos="4536"/>
        <w:tab w:val="clear" w:pos="9072"/>
        <w:tab w:val="left" w:pos="6225"/>
      </w:tabs>
      <w:rPr>
        <w:noProof/>
        <w:lang w:eastAsia="de-DE"/>
      </w:rPr>
    </w:pPr>
    <w:r>
      <w:rPr>
        <w:noProof/>
        <w:lang w:eastAsia="de-DE"/>
      </w:rPr>
      <mc:AlternateContent>
        <mc:Choice Requires="wps">
          <w:drawing>
            <wp:anchor distT="0" distB="0" distL="114300" distR="114300" simplePos="0" relativeHeight="251664896" behindDoc="0" locked="0" layoutInCell="1" allowOverlap="1" wp14:anchorId="0F48CEE7" wp14:editId="77362FEF">
              <wp:simplePos x="0" y="0"/>
              <wp:positionH relativeFrom="column">
                <wp:posOffset>4017645</wp:posOffset>
              </wp:positionH>
              <wp:positionV relativeFrom="paragraph">
                <wp:posOffset>165735</wp:posOffset>
              </wp:positionV>
              <wp:extent cx="2204085" cy="602615"/>
              <wp:effectExtent l="0" t="0" r="5715" b="698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602615"/>
                      </a:xfrm>
                      <a:prstGeom prst="rect">
                        <a:avLst/>
                      </a:prstGeom>
                      <a:solidFill>
                        <a:srgbClr val="FFFFFF"/>
                      </a:solidFill>
                      <a:ln w="9525">
                        <a:noFill/>
                        <a:miter lim="800000"/>
                        <a:headEnd/>
                        <a:tailEnd/>
                      </a:ln>
                    </wps:spPr>
                    <wps:txbx>
                      <w:txbxContent>
                        <w:p w:rsidR="00BD2F45" w:rsidRPr="00E71DB6" w:rsidRDefault="006C42B4" w:rsidP="00BD2F45">
                          <w:pPr>
                            <w:spacing w:after="0"/>
                            <w:jc w:val="right"/>
                            <w:rPr>
                              <w:rFonts w:ascii="Tahoma" w:hAnsi="Tahoma" w:cs="Tahoma"/>
                              <w:color w:val="002D6A"/>
                              <w:sz w:val="18"/>
                              <w:szCs w:val="18"/>
                            </w:rPr>
                          </w:pPr>
                          <w:r w:rsidRPr="00E71DB6">
                            <w:rPr>
                              <w:rFonts w:ascii="Tahoma" w:hAnsi="Tahoma" w:cs="Tahoma"/>
                              <w:color w:val="002D6A"/>
                              <w:sz w:val="18"/>
                              <w:szCs w:val="18"/>
                            </w:rPr>
                            <w:t>Amtsgericht Krefeld</w:t>
                          </w:r>
                          <w:r w:rsidR="00BD2F45" w:rsidRPr="00E71DB6">
                            <w:rPr>
                              <w:rFonts w:ascii="Tahoma" w:hAnsi="Tahoma" w:cs="Tahoma"/>
                              <w:color w:val="002D6A"/>
                              <w:sz w:val="18"/>
                              <w:szCs w:val="18"/>
                            </w:rPr>
                            <w:t>:</w:t>
                          </w:r>
                          <w:r w:rsidRPr="00E71DB6">
                            <w:rPr>
                              <w:rFonts w:ascii="Tahoma" w:hAnsi="Tahoma" w:cs="Tahoma"/>
                              <w:color w:val="002D6A"/>
                              <w:sz w:val="18"/>
                              <w:szCs w:val="18"/>
                            </w:rPr>
                            <w:t xml:space="preserve"> HRA 6350</w:t>
                          </w:r>
                          <w:r w:rsidRPr="00E71DB6">
                            <w:rPr>
                              <w:rFonts w:ascii="Tahoma" w:hAnsi="Tahoma" w:cs="Tahoma"/>
                              <w:color w:val="002D6A"/>
                              <w:sz w:val="18"/>
                              <w:szCs w:val="18"/>
                            </w:rPr>
                            <w:cr/>
                            <w:t>Ge</w:t>
                          </w:r>
                          <w:r w:rsidR="00BD2F45" w:rsidRPr="00E71DB6">
                            <w:rPr>
                              <w:rFonts w:ascii="Tahoma" w:hAnsi="Tahoma" w:cs="Tahoma"/>
                              <w:color w:val="002D6A"/>
                              <w:sz w:val="18"/>
                              <w:szCs w:val="18"/>
                            </w:rPr>
                            <w:t xml:space="preserve">schäftsführerin: Hanna </w:t>
                          </w:r>
                          <w:proofErr w:type="spellStart"/>
                          <w:r w:rsidR="00BD2F45" w:rsidRPr="00E71DB6">
                            <w:rPr>
                              <w:rFonts w:ascii="Tahoma" w:hAnsi="Tahoma" w:cs="Tahoma"/>
                              <w:color w:val="002D6A"/>
                              <w:sz w:val="18"/>
                              <w:szCs w:val="18"/>
                            </w:rPr>
                            <w:t>Czenczak</w:t>
                          </w:r>
                          <w:proofErr w:type="spellEnd"/>
                        </w:p>
                        <w:p w:rsidR="00BD2F45" w:rsidRPr="00E71DB6" w:rsidRDefault="00961FFC" w:rsidP="00961FFC">
                          <w:pPr>
                            <w:jc w:val="right"/>
                            <w:rPr>
                              <w:rFonts w:ascii="Tahoma" w:hAnsi="Tahoma" w:cs="Tahoma"/>
                              <w:color w:val="002D6A"/>
                              <w:sz w:val="18"/>
                              <w:szCs w:val="18"/>
                            </w:rPr>
                          </w:pPr>
                          <w:r w:rsidRPr="00E71DB6">
                            <w:rPr>
                              <w:rFonts w:ascii="Tahoma" w:hAnsi="Tahoma" w:cs="Tahoma"/>
                              <w:color w:val="002D6A"/>
                              <w:sz w:val="18"/>
                              <w:szCs w:val="18"/>
                            </w:rPr>
                            <w:t>Umsatzsteuer-ID: DE 295 352 194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48CEE7" id="_x0000_t202" coordsize="21600,21600" o:spt="202" path="m,l,21600r21600,l21600,xe">
              <v:stroke joinstyle="miter"/>
              <v:path gradientshapeok="t" o:connecttype="rect"/>
            </v:shapetype>
            <v:shape id="Textfeld 2" o:spid="_x0000_s1026" type="#_x0000_t202" style="position:absolute;margin-left:316.35pt;margin-top:13.05pt;width:173.55pt;height:47.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" stroked="f">
              <v:textbox>
                <w:txbxContent>
                  <w:p w:rsidR="00BD2F45" w:rsidRPr="00E71DB6" w:rsidRDefault="006C42B4" w:rsidP="00BD2F45">
                    <w:pPr>
                      <w:spacing w:after="0"/>
                      <w:jc w:val="right"/>
                      <w:rPr>
                        <w:rFonts w:ascii="Tahoma" w:hAnsi="Tahoma" w:cs="Tahoma"/>
                        <w:color w:val="002D6A"/>
                        <w:sz w:val="18"/>
                        <w:szCs w:val="18"/>
                      </w:rPr>
                    </w:pPr>
                    <w:r w:rsidRPr="00E71DB6">
                      <w:rPr>
                        <w:rFonts w:ascii="Tahoma" w:hAnsi="Tahoma" w:cs="Tahoma"/>
                        <w:color w:val="002D6A"/>
                        <w:sz w:val="18"/>
                        <w:szCs w:val="18"/>
                      </w:rPr>
                      <w:t>Amtsgericht Krefeld</w:t>
                    </w:r>
                    <w:r w:rsidR="00BD2F45" w:rsidRPr="00E71DB6">
                      <w:rPr>
                        <w:rFonts w:ascii="Tahoma" w:hAnsi="Tahoma" w:cs="Tahoma"/>
                        <w:color w:val="002D6A"/>
                        <w:sz w:val="18"/>
                        <w:szCs w:val="18"/>
                      </w:rPr>
                      <w:t>:</w:t>
                    </w:r>
                    <w:r w:rsidRPr="00E71DB6">
                      <w:rPr>
                        <w:rFonts w:ascii="Tahoma" w:hAnsi="Tahoma" w:cs="Tahoma"/>
                        <w:color w:val="002D6A"/>
                        <w:sz w:val="18"/>
                        <w:szCs w:val="18"/>
                      </w:rPr>
                      <w:t xml:space="preserve"> HRA 6350</w:t>
                    </w:r>
                    <w:r w:rsidRPr="00E71DB6">
                      <w:rPr>
                        <w:rFonts w:ascii="Tahoma" w:hAnsi="Tahoma" w:cs="Tahoma"/>
                        <w:color w:val="002D6A"/>
                        <w:sz w:val="18"/>
                        <w:szCs w:val="18"/>
                      </w:rPr>
                      <w:cr/>
                      <w:t>Ge</w:t>
                    </w:r>
                    <w:r w:rsidR="00BD2F45" w:rsidRPr="00E71DB6">
                      <w:rPr>
                        <w:rFonts w:ascii="Tahoma" w:hAnsi="Tahoma" w:cs="Tahoma"/>
                        <w:color w:val="002D6A"/>
                        <w:sz w:val="18"/>
                        <w:szCs w:val="18"/>
                      </w:rPr>
                      <w:t>schäftsführerin: Hanna Czenczak</w:t>
                    </w:r>
                  </w:p>
                  <w:p w:rsidR="00BD2F45" w:rsidRPr="00E71DB6" w:rsidRDefault="00961FFC" w:rsidP="00961FFC">
                    <w:pPr>
                      <w:jc w:val="right"/>
                      <w:rPr>
                        <w:rFonts w:ascii="Tahoma" w:hAnsi="Tahoma" w:cs="Tahoma"/>
                        <w:color w:val="002D6A"/>
                        <w:sz w:val="18"/>
                        <w:szCs w:val="18"/>
                      </w:rPr>
                    </w:pPr>
                    <w:r w:rsidRPr="00E71DB6">
                      <w:rPr>
                        <w:rFonts w:ascii="Tahoma" w:hAnsi="Tahoma" w:cs="Tahoma"/>
                        <w:color w:val="002D6A"/>
                        <w:sz w:val="18"/>
                        <w:szCs w:val="18"/>
                      </w:rPr>
                      <w:t>Umsatzsteuer-ID: DE 295 352 194</w:t>
                    </w:r>
                  </w:p>
                </w:txbxContent>
              </v:textbox>
            </v:shape>
          </w:pict>
        </mc:Fallback>
      </mc:AlternateContent>
    </w:r>
    <w:r>
      <w:rPr>
        <w:noProof/>
        <w:lang w:eastAsia="de-DE"/>
      </w:rPr>
      <mc:AlternateContent>
        <mc:Choice Requires="wps">
          <w:drawing>
            <wp:anchor distT="0" distB="0" distL="114300" distR="114300" simplePos="0" relativeHeight="251659776" behindDoc="0" locked="0" layoutInCell="1" allowOverlap="1" wp14:anchorId="74D9D09E" wp14:editId="632533B5">
              <wp:simplePos x="0" y="0"/>
              <wp:positionH relativeFrom="column">
                <wp:posOffset>2258060</wp:posOffset>
              </wp:positionH>
              <wp:positionV relativeFrom="paragraph">
                <wp:posOffset>158750</wp:posOffset>
              </wp:positionV>
              <wp:extent cx="1771650" cy="588645"/>
              <wp:effectExtent l="0" t="0" r="0" b="190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88645"/>
                      </a:xfrm>
                      <a:prstGeom prst="rect">
                        <a:avLst/>
                      </a:prstGeom>
                      <a:solidFill>
                        <a:srgbClr val="FFFFFF"/>
                      </a:solidFill>
                      <a:ln w="9525">
                        <a:noFill/>
                        <a:miter lim="800000"/>
                        <a:headEnd/>
                        <a:tailEnd/>
                      </a:ln>
                    </wps:spPr>
                    <wps:txbx>
                      <w:txbxContent>
                        <w:p w:rsidR="00B310A0" w:rsidRPr="00E71DB6" w:rsidRDefault="006C42B4" w:rsidP="00BD2F45">
                          <w:pPr>
                            <w:jc w:val="center"/>
                            <w:rPr>
                              <w:rFonts w:ascii="Tahoma" w:hAnsi="Tahoma" w:cs="Tahoma"/>
                              <w:color w:val="002D6A"/>
                              <w:sz w:val="18"/>
                              <w:szCs w:val="18"/>
                            </w:rPr>
                          </w:pPr>
                          <w:r w:rsidRPr="00E71DB6">
                            <w:rPr>
                              <w:rFonts w:ascii="Tahoma" w:hAnsi="Tahoma" w:cs="Tahoma"/>
                              <w:color w:val="002D6A"/>
                              <w:sz w:val="18"/>
                              <w:szCs w:val="18"/>
                            </w:rPr>
                            <w:t>www.tierschutz-shop.de</w:t>
                          </w:r>
                          <w:r w:rsidRPr="00E71DB6">
                            <w:rPr>
                              <w:rFonts w:ascii="Tahoma" w:hAnsi="Tahoma" w:cs="Tahoma"/>
                              <w:color w:val="002D6A"/>
                              <w:sz w:val="18"/>
                              <w:szCs w:val="18"/>
                            </w:rPr>
                            <w:cr/>
                            <w:t>info@tiersc</w:t>
                          </w:r>
                          <w:r w:rsidR="00FA21D1" w:rsidRPr="00E71DB6">
                            <w:rPr>
                              <w:rFonts w:ascii="Tahoma" w:hAnsi="Tahoma" w:cs="Tahoma"/>
                              <w:color w:val="002D6A"/>
                              <w:sz w:val="18"/>
                              <w:szCs w:val="18"/>
                            </w:rPr>
                            <w:t>hutz-shop.de</w:t>
                          </w:r>
                          <w:r w:rsidR="00FA21D1" w:rsidRPr="00E71DB6">
                            <w:rPr>
                              <w:rFonts w:ascii="Tahoma" w:hAnsi="Tahoma" w:cs="Tahoma"/>
                              <w:color w:val="002D6A"/>
                              <w:sz w:val="18"/>
                              <w:szCs w:val="18"/>
                            </w:rPr>
                            <w:cr/>
                            <w:t xml:space="preserve"> +49 (0) </w:t>
                          </w:r>
                          <w:proofErr w:type="gramStart"/>
                          <w:r w:rsidR="00FA21D1" w:rsidRPr="00E71DB6">
                            <w:rPr>
                              <w:rFonts w:ascii="Tahoma" w:hAnsi="Tahoma" w:cs="Tahoma"/>
                              <w:color w:val="002D6A"/>
                              <w:sz w:val="18"/>
                              <w:szCs w:val="18"/>
                            </w:rPr>
                            <w:t>2151  6497</w:t>
                          </w:r>
                          <w:proofErr w:type="gramEnd"/>
                          <w:r w:rsidR="00FA21D1" w:rsidRPr="00E71DB6">
                            <w:rPr>
                              <w:rFonts w:ascii="Tahoma" w:hAnsi="Tahoma" w:cs="Tahoma"/>
                              <w:color w:val="002D6A"/>
                              <w:sz w:val="18"/>
                              <w:szCs w:val="18"/>
                            </w:rPr>
                            <w:t xml:space="preserve"> 166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9D09E" id="_x0000_s1027" type="#_x0000_t202" style="position:absolute;margin-left:177.8pt;margin-top:12.5pt;width:139.5pt;height:4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" stroked="f">
              <v:textbox>
                <w:txbxContent>
                  <w:p w:rsidR="00B310A0" w:rsidRPr="00E71DB6" w:rsidRDefault="006C42B4" w:rsidP="00BD2F45">
                    <w:pPr>
                      <w:jc w:val="center"/>
                      <w:rPr>
                        <w:rFonts w:ascii="Tahoma" w:hAnsi="Tahoma" w:cs="Tahoma"/>
                        <w:color w:val="002D6A"/>
                        <w:sz w:val="18"/>
                        <w:szCs w:val="18"/>
                      </w:rPr>
                    </w:pPr>
                    <w:r w:rsidRPr="00E71DB6">
                      <w:rPr>
                        <w:rFonts w:ascii="Tahoma" w:hAnsi="Tahoma" w:cs="Tahoma"/>
                        <w:color w:val="002D6A"/>
                        <w:sz w:val="18"/>
                        <w:szCs w:val="18"/>
                      </w:rPr>
                      <w:t>www.tierschutz-shop.de</w:t>
                    </w:r>
                    <w:r w:rsidRPr="00E71DB6">
                      <w:rPr>
                        <w:rFonts w:ascii="Tahoma" w:hAnsi="Tahoma" w:cs="Tahoma"/>
                        <w:color w:val="002D6A"/>
                        <w:sz w:val="18"/>
                        <w:szCs w:val="18"/>
                      </w:rPr>
                      <w:cr/>
                      <w:t>info@tiersc</w:t>
                    </w:r>
                    <w:r w:rsidR="00FA21D1" w:rsidRPr="00E71DB6">
                      <w:rPr>
                        <w:rFonts w:ascii="Tahoma" w:hAnsi="Tahoma" w:cs="Tahoma"/>
                        <w:color w:val="002D6A"/>
                        <w:sz w:val="18"/>
                        <w:szCs w:val="18"/>
                      </w:rPr>
                      <w:t>hutz-shop.de</w:t>
                    </w:r>
                    <w:r w:rsidR="00FA21D1" w:rsidRPr="00E71DB6">
                      <w:rPr>
                        <w:rFonts w:ascii="Tahoma" w:hAnsi="Tahoma" w:cs="Tahoma"/>
                        <w:color w:val="002D6A"/>
                        <w:sz w:val="18"/>
                        <w:szCs w:val="18"/>
                      </w:rPr>
                      <w:cr/>
                      <w:t xml:space="preserve"> +49 (0) 2151  6497 166</w:t>
                    </w:r>
                  </w:p>
                </w:txbxContent>
              </v:textbox>
            </v:shape>
          </w:pict>
        </mc:Fallback>
      </mc:AlternateContent>
    </w:r>
    <w:r>
      <w:rPr>
        <w:noProof/>
        <w:lang w:eastAsia="de-DE"/>
      </w:rPr>
      <mc:AlternateContent>
        <mc:Choice Requires="wps">
          <w:drawing>
            <wp:anchor distT="0" distB="0" distL="114300" distR="114300" simplePos="0" relativeHeight="251654656" behindDoc="0" locked="0" layoutInCell="1" allowOverlap="1" wp14:anchorId="253D9FC4" wp14:editId="4826E317">
              <wp:simplePos x="0" y="0"/>
              <wp:positionH relativeFrom="column">
                <wp:posOffset>-20320</wp:posOffset>
              </wp:positionH>
              <wp:positionV relativeFrom="paragraph">
                <wp:posOffset>165793</wp:posOffset>
              </wp:positionV>
              <wp:extent cx="2095500" cy="622935"/>
              <wp:effectExtent l="0" t="0" r="0" b="571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622935"/>
                      </a:xfrm>
                      <a:prstGeom prst="rect">
                        <a:avLst/>
                      </a:prstGeom>
                      <a:solidFill>
                        <a:srgbClr val="FFFFFF"/>
                      </a:solidFill>
                      <a:ln w="9525">
                        <a:noFill/>
                        <a:miter lim="800000"/>
                        <a:headEnd/>
                        <a:tailEnd/>
                      </a:ln>
                    </wps:spPr>
                    <wps:txbx>
                      <w:txbxContent>
                        <w:p w:rsidR="00943EC0" w:rsidRPr="00E71DB6" w:rsidRDefault="006C42B4" w:rsidP="00BD2F45">
                          <w:pPr>
                            <w:rPr>
                              <w:rFonts w:ascii="Tahoma" w:hAnsi="Tahoma" w:cs="Tahoma"/>
                              <w:color w:val="002D6A"/>
                              <w:sz w:val="18"/>
                              <w:szCs w:val="18"/>
                            </w:rPr>
                          </w:pPr>
                          <w:r w:rsidRPr="00E71DB6">
                            <w:rPr>
                              <w:rFonts w:ascii="Tahoma" w:hAnsi="Tahoma" w:cs="Tahoma"/>
                              <w:color w:val="002D6A"/>
                              <w:sz w:val="18"/>
                              <w:szCs w:val="18"/>
                            </w:rPr>
                            <w:t xml:space="preserve">Tierschutz-Shop TSS GmbH &amp; Co. </w:t>
                          </w:r>
                          <w:r w:rsidR="00192ABB" w:rsidRPr="00E71DB6">
                            <w:rPr>
                              <w:rFonts w:ascii="Tahoma" w:hAnsi="Tahoma" w:cs="Tahoma"/>
                              <w:color w:val="002D6A"/>
                              <w:sz w:val="18"/>
                              <w:szCs w:val="18"/>
                            </w:rPr>
                            <w:t>KG</w:t>
                          </w:r>
                          <w:r w:rsidR="00192ABB" w:rsidRPr="00E71DB6">
                            <w:rPr>
                              <w:rFonts w:ascii="Tahoma" w:hAnsi="Tahoma" w:cs="Tahoma"/>
                              <w:color w:val="002D6A"/>
                              <w:sz w:val="18"/>
                              <w:szCs w:val="18"/>
                            </w:rPr>
                            <w:cr/>
                          </w:r>
                          <w:r w:rsidR="00851C46" w:rsidRPr="00E71DB6">
                            <w:rPr>
                              <w:rFonts w:ascii="Tahoma" w:hAnsi="Tahoma" w:cs="Tahoma"/>
                              <w:color w:val="002D6A"/>
                              <w:sz w:val="18"/>
                              <w:szCs w:val="18"/>
                            </w:rPr>
                            <w:t>Lessingstr. 7</w:t>
                          </w:r>
                          <w:r w:rsidR="00851C46" w:rsidRPr="00E71DB6">
                            <w:rPr>
                              <w:rFonts w:ascii="Tahoma" w:hAnsi="Tahoma" w:cs="Tahoma"/>
                              <w:color w:val="002D6A"/>
                              <w:sz w:val="18"/>
                              <w:szCs w:val="18"/>
                            </w:rPr>
                            <w:cr/>
                            <w:t>47799</w:t>
                          </w:r>
                          <w:r w:rsidR="00192ABB" w:rsidRPr="00E71DB6">
                            <w:rPr>
                              <w:rFonts w:ascii="Tahoma" w:hAnsi="Tahoma" w:cs="Tahoma"/>
                              <w:color w:val="002D6A"/>
                              <w:sz w:val="18"/>
                              <w:szCs w:val="18"/>
                            </w:rPr>
                            <w:t xml:space="preserve"> Krefeld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D9FC4" id="_x0000_s1028" type="#_x0000_t202" style="position:absolute;margin-left:-1.6pt;margin-top:13.05pt;width:165pt;height:49.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" stroked="f">
              <v:textbox>
                <w:txbxContent>
                  <w:p w:rsidR="00943EC0" w:rsidRPr="00E71DB6" w:rsidRDefault="006C42B4" w:rsidP="00BD2F45">
                    <w:pPr>
                      <w:rPr>
                        <w:rFonts w:ascii="Tahoma" w:hAnsi="Tahoma" w:cs="Tahoma"/>
                        <w:color w:val="002D6A"/>
                        <w:sz w:val="18"/>
                        <w:szCs w:val="18"/>
                      </w:rPr>
                    </w:pPr>
                    <w:r w:rsidRPr="00E71DB6">
                      <w:rPr>
                        <w:rFonts w:ascii="Tahoma" w:hAnsi="Tahoma" w:cs="Tahoma"/>
                        <w:color w:val="002D6A"/>
                        <w:sz w:val="18"/>
                        <w:szCs w:val="18"/>
                      </w:rPr>
                      <w:t xml:space="preserve">Tierschutz-Shop TSS GmbH &amp; Co. </w:t>
                    </w:r>
                    <w:r w:rsidR="00192ABB" w:rsidRPr="00E71DB6">
                      <w:rPr>
                        <w:rFonts w:ascii="Tahoma" w:hAnsi="Tahoma" w:cs="Tahoma"/>
                        <w:color w:val="002D6A"/>
                        <w:sz w:val="18"/>
                        <w:szCs w:val="18"/>
                      </w:rPr>
                      <w:t>KG</w:t>
                    </w:r>
                    <w:r w:rsidR="00192ABB" w:rsidRPr="00E71DB6">
                      <w:rPr>
                        <w:rFonts w:ascii="Tahoma" w:hAnsi="Tahoma" w:cs="Tahoma"/>
                        <w:color w:val="002D6A"/>
                        <w:sz w:val="18"/>
                        <w:szCs w:val="18"/>
                      </w:rPr>
                      <w:cr/>
                    </w:r>
                    <w:r w:rsidR="00851C46" w:rsidRPr="00E71DB6">
                      <w:rPr>
                        <w:rFonts w:ascii="Tahoma" w:hAnsi="Tahoma" w:cs="Tahoma"/>
                        <w:color w:val="002D6A"/>
                        <w:sz w:val="18"/>
                        <w:szCs w:val="18"/>
                      </w:rPr>
                      <w:t>Lessingstr. 7</w:t>
                    </w:r>
                    <w:r w:rsidR="00851C46" w:rsidRPr="00E71DB6">
                      <w:rPr>
                        <w:rFonts w:ascii="Tahoma" w:hAnsi="Tahoma" w:cs="Tahoma"/>
                        <w:color w:val="002D6A"/>
                        <w:sz w:val="18"/>
                        <w:szCs w:val="18"/>
                      </w:rPr>
                      <w:cr/>
                      <w:t>47799</w:t>
                    </w:r>
                    <w:r w:rsidR="00192ABB" w:rsidRPr="00E71DB6">
                      <w:rPr>
                        <w:rFonts w:ascii="Tahoma" w:hAnsi="Tahoma" w:cs="Tahoma"/>
                        <w:color w:val="002D6A"/>
                        <w:sz w:val="18"/>
                        <w:szCs w:val="18"/>
                      </w:rPr>
                      <w:t xml:space="preserve"> Krefeld</w:t>
                    </w:r>
                  </w:p>
                </w:txbxContent>
              </v:textbox>
            </v:shape>
          </w:pict>
        </mc:Fallback>
      </mc:AlternateContent>
    </w:r>
    <w:r w:rsidR="00951D1D">
      <w:rPr>
        <w:noProof/>
        <w:lang w:eastAsia="de-DE"/>
      </w:rPr>
      <w:tab/>
    </w:r>
  </w:p>
  <w:p w:rsidR="00943EC0" w:rsidRDefault="00951D1D">
    <w:pPr>
      <w:pStyle w:val="Fuzeile"/>
      <w:rPr>
        <w:noProof/>
        <w:lang w:eastAsia="de-DE"/>
      </w:rPr>
    </w:pPr>
    <w:r>
      <w:rPr>
        <w:noProof/>
        <w:lang w:eastAsia="de-DE"/>
      </w:rPr>
      <mc:AlternateContent>
        <mc:Choice Requires="wps">
          <w:drawing>
            <wp:anchor distT="0" distB="0" distL="114300" distR="114300" simplePos="0" relativeHeight="251667968" behindDoc="0" locked="0" layoutInCell="1" allowOverlap="1" wp14:anchorId="31C01E94" wp14:editId="3261E058">
              <wp:simplePos x="0" y="0"/>
              <wp:positionH relativeFrom="column">
                <wp:posOffset>4076700</wp:posOffset>
              </wp:positionH>
              <wp:positionV relativeFrom="paragraph">
                <wp:posOffset>44450</wp:posOffset>
              </wp:positionV>
              <wp:extent cx="0" cy="1317721"/>
              <wp:effectExtent l="0" t="0" r="38100" b="34925"/>
              <wp:wrapNone/>
              <wp:docPr id="6" name="Gerader Verbinder 6"/>
              <wp:cNvGraphicFramePr/>
              <a:graphic xmlns:a="http://schemas.openxmlformats.org/drawingml/2006/main">
                <a:graphicData uri="http://schemas.microsoft.com/office/word/2010/wordprocessingShape">
                  <wps:wsp>
                    <wps:cNvCnPr/>
                    <wps:spPr>
                      <a:xfrm>
                        <a:off x="0" y="0"/>
                        <a:ext cx="0" cy="1317721"/>
                      </a:xfrm>
                      <a:prstGeom prst="line">
                        <a:avLst/>
                      </a:prstGeom>
                      <a:ln w="9525">
                        <a:solidFill>
                          <a:schemeClr val="accent5">
                            <a:lumMod val="75000"/>
                          </a:schemeClr>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9F89D" id="Gerader Verbinder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3.5pt" to="321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" strokecolor="#2f5496 [2408]">
              <v:stroke joinstyle="miter"/>
            </v:line>
          </w:pict>
        </mc:Fallback>
      </mc:AlternateContent>
    </w:r>
    <w:r>
      <w:rPr>
        <w:noProof/>
        <w:lang w:eastAsia="de-DE"/>
      </w:rPr>
      <mc:AlternateContent>
        <mc:Choice Requires="wps">
          <w:drawing>
            <wp:anchor distT="0" distB="0" distL="114300" distR="114300" simplePos="0" relativeHeight="251665920" behindDoc="0" locked="0" layoutInCell="1" allowOverlap="1">
              <wp:simplePos x="0" y="0"/>
              <wp:positionH relativeFrom="column">
                <wp:posOffset>2209800</wp:posOffset>
              </wp:positionH>
              <wp:positionV relativeFrom="paragraph">
                <wp:posOffset>63500</wp:posOffset>
              </wp:positionV>
              <wp:extent cx="0" cy="1317721"/>
              <wp:effectExtent l="0" t="0" r="38100" b="34925"/>
              <wp:wrapNone/>
              <wp:docPr id="4" name="Gerader Verbinder 4"/>
              <wp:cNvGraphicFramePr/>
              <a:graphic xmlns:a="http://schemas.openxmlformats.org/drawingml/2006/main">
                <a:graphicData uri="http://schemas.microsoft.com/office/word/2010/wordprocessingShape">
                  <wps:wsp>
                    <wps:cNvCnPr/>
                    <wps:spPr>
                      <a:xfrm>
                        <a:off x="0" y="0"/>
                        <a:ext cx="0" cy="1317721"/>
                      </a:xfrm>
                      <a:prstGeom prst="line">
                        <a:avLst/>
                      </a:prstGeom>
                      <a:ln w="9525">
                        <a:solidFill>
                          <a:schemeClr val="accent5">
                            <a:lumMod val="75000"/>
                          </a:schemeClr>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4B76A" id="Gerader Verbinder 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5pt" to="174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" strokecolor="#2f5496 [2408]">
              <v:stroke joinstyle="miter"/>
            </v:line>
          </w:pict>
        </mc:Fallback>
      </mc:AlternateContent>
    </w:r>
  </w:p>
  <w:p w:rsidR="00943EC0" w:rsidRDefault="00943EC0">
    <w:pPr>
      <w:pStyle w:val="Fuzeile"/>
      <w:rPr>
        <w:noProof/>
        <w:lang w:eastAsia="de-DE"/>
      </w:rPr>
    </w:pPr>
  </w:p>
  <w:p w:rsidR="00943EC0" w:rsidRDefault="00943EC0">
    <w:pPr>
      <w:pStyle w:val="Fuzeile"/>
      <w:rPr>
        <w:noProof/>
        <w:lang w:eastAsia="de-DE"/>
      </w:rPr>
    </w:pPr>
  </w:p>
  <w:p w:rsidR="00943EC0" w:rsidRDefault="00943EC0">
    <w:pPr>
      <w:pStyle w:val="Fuzeile"/>
      <w:rPr>
        <w:noProof/>
        <w:lang w:eastAsia="de-DE"/>
      </w:rPr>
    </w:pPr>
  </w:p>
  <w:p w:rsidR="00943EC0" w:rsidRDefault="00943E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3C1" w:rsidRDefault="002F13C1" w:rsidP="00E225B1">
      <w:pPr>
        <w:spacing w:after="0" w:line="240" w:lineRule="auto"/>
      </w:pPr>
      <w:r>
        <w:separator/>
      </w:r>
    </w:p>
  </w:footnote>
  <w:footnote w:type="continuationSeparator" w:id="0">
    <w:p w:rsidR="002F13C1" w:rsidRDefault="002F13C1" w:rsidP="00E22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93D" w:rsidRPr="00FF793D" w:rsidRDefault="00AE1DE2" w:rsidP="00FF793D">
    <w:pPr>
      <w:pStyle w:val="Kopfzeile"/>
      <w:tabs>
        <w:tab w:val="center" w:pos="4873"/>
        <w:tab w:val="right" w:pos="9746"/>
      </w:tabs>
      <w:rPr>
        <w:noProof/>
        <w:lang w:eastAsia="de-DE"/>
      </w:rPr>
    </w:pPr>
    <w:r>
      <w:rPr>
        <w:noProof/>
        <w:lang w:eastAsia="de-DE"/>
      </w:rPr>
      <w:drawing>
        <wp:inline distT="0" distB="0" distL="0" distR="0">
          <wp:extent cx="6188710" cy="8877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188710" cy="887730"/>
                  </a:xfrm>
                  <a:prstGeom prst="rect">
                    <a:avLst/>
                  </a:prstGeom>
                </pic:spPr>
              </pic:pic>
            </a:graphicData>
          </a:graphic>
        </wp:inline>
      </w:drawing>
    </w:r>
  </w:p>
  <w:p w:rsidR="00E86088" w:rsidRDefault="00E86088" w:rsidP="00BD2F45">
    <w:pPr>
      <w:pStyle w:val="Kopfzeile"/>
      <w:jc w:val="right"/>
      <w:rPr>
        <w:rFonts w:ascii="Tahoma" w:hAnsi="Tahoma" w:cs="Tahoma"/>
        <w:sz w:val="20"/>
        <w:szCs w:val="20"/>
      </w:rPr>
    </w:pPr>
  </w:p>
  <w:p w:rsidR="00FF793D" w:rsidRDefault="00FF793D" w:rsidP="00BD2F45">
    <w:pPr>
      <w:pStyle w:val="Kopfzeile"/>
      <w:jc w:val="right"/>
      <w:rPr>
        <w:rFonts w:ascii="Tahoma" w:hAnsi="Tahoma" w:cs="Tahoma"/>
        <w:sz w:val="18"/>
        <w:szCs w:val="18"/>
      </w:rPr>
    </w:pPr>
  </w:p>
  <w:p w:rsidR="006C42B4" w:rsidRPr="00AE1DE2" w:rsidRDefault="006C42B4" w:rsidP="00AE1DE2">
    <w:pPr>
      <w:pStyle w:val="Kopfzeile"/>
      <w:jc w:val="right"/>
      <w:rPr>
        <w:rFonts w:ascii="Tahoma" w:hAnsi="Tahoma" w:cs="Tahoma"/>
        <w:color w:val="002D6A"/>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B21C4"/>
    <w:multiLevelType w:val="hybridMultilevel"/>
    <w:tmpl w:val="2FBEDB48"/>
    <w:lvl w:ilvl="0" w:tplc="97E256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E12EB6"/>
    <w:multiLevelType w:val="hybridMultilevel"/>
    <w:tmpl w:val="620253E2"/>
    <w:lvl w:ilvl="0" w:tplc="33D6EF38">
      <w:numFmt w:val="bullet"/>
      <w:lvlText w:val="•"/>
      <w:lvlJc w:val="left"/>
      <w:pPr>
        <w:ind w:left="924" w:hanging="564"/>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3F457F"/>
    <w:multiLevelType w:val="hybridMultilevel"/>
    <w:tmpl w:val="DC487948"/>
    <w:lvl w:ilvl="0" w:tplc="A00099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96"/>
    <w:rsid w:val="00082AAB"/>
    <w:rsid w:val="000B03EE"/>
    <w:rsid w:val="000B3E64"/>
    <w:rsid w:val="00192ABB"/>
    <w:rsid w:val="00221A62"/>
    <w:rsid w:val="0023581B"/>
    <w:rsid w:val="00243097"/>
    <w:rsid w:val="002801D8"/>
    <w:rsid w:val="002C1961"/>
    <w:rsid w:val="002F13C1"/>
    <w:rsid w:val="00300218"/>
    <w:rsid w:val="00311D7E"/>
    <w:rsid w:val="003A7B88"/>
    <w:rsid w:val="003C335D"/>
    <w:rsid w:val="003F3A95"/>
    <w:rsid w:val="00490F9F"/>
    <w:rsid w:val="004B0586"/>
    <w:rsid w:val="004E3E16"/>
    <w:rsid w:val="00525AAC"/>
    <w:rsid w:val="00525F20"/>
    <w:rsid w:val="00555E2D"/>
    <w:rsid w:val="005927DA"/>
    <w:rsid w:val="005B658A"/>
    <w:rsid w:val="005D53F4"/>
    <w:rsid w:val="00641381"/>
    <w:rsid w:val="00684D30"/>
    <w:rsid w:val="0069460F"/>
    <w:rsid w:val="006C42B4"/>
    <w:rsid w:val="006F30E1"/>
    <w:rsid w:val="006F60F8"/>
    <w:rsid w:val="00702A80"/>
    <w:rsid w:val="00760BA4"/>
    <w:rsid w:val="007A5CE5"/>
    <w:rsid w:val="00810CEC"/>
    <w:rsid w:val="00813043"/>
    <w:rsid w:val="00851C46"/>
    <w:rsid w:val="008B3828"/>
    <w:rsid w:val="008D3B06"/>
    <w:rsid w:val="008D4907"/>
    <w:rsid w:val="00943EC0"/>
    <w:rsid w:val="00951D1D"/>
    <w:rsid w:val="00961FFC"/>
    <w:rsid w:val="009B4251"/>
    <w:rsid w:val="009C1C3E"/>
    <w:rsid w:val="009F58B7"/>
    <w:rsid w:val="00A30672"/>
    <w:rsid w:val="00A46325"/>
    <w:rsid w:val="00AD207D"/>
    <w:rsid w:val="00AE1DE2"/>
    <w:rsid w:val="00AF645C"/>
    <w:rsid w:val="00B1726F"/>
    <w:rsid w:val="00B1757A"/>
    <w:rsid w:val="00B310A0"/>
    <w:rsid w:val="00B664FB"/>
    <w:rsid w:val="00BB5D20"/>
    <w:rsid w:val="00BD2F45"/>
    <w:rsid w:val="00CA0946"/>
    <w:rsid w:val="00CB1D6D"/>
    <w:rsid w:val="00CD5DD2"/>
    <w:rsid w:val="00CE3F91"/>
    <w:rsid w:val="00D115EC"/>
    <w:rsid w:val="00D20E4C"/>
    <w:rsid w:val="00D57396"/>
    <w:rsid w:val="00DA30A8"/>
    <w:rsid w:val="00DA602E"/>
    <w:rsid w:val="00DE2F7B"/>
    <w:rsid w:val="00E21621"/>
    <w:rsid w:val="00E225B1"/>
    <w:rsid w:val="00E548C2"/>
    <w:rsid w:val="00E71DB6"/>
    <w:rsid w:val="00E86088"/>
    <w:rsid w:val="00ED0FAA"/>
    <w:rsid w:val="00EF3B68"/>
    <w:rsid w:val="00F076D4"/>
    <w:rsid w:val="00F34346"/>
    <w:rsid w:val="00F43160"/>
    <w:rsid w:val="00F71125"/>
    <w:rsid w:val="00FA21D1"/>
    <w:rsid w:val="00FC5A8F"/>
    <w:rsid w:val="00FD474E"/>
    <w:rsid w:val="00FF79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7C4975"/>
  <w15:docId w15:val="{C889A76D-AD2F-4612-B09A-C1073DF2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B1"/>
  </w:style>
  <w:style w:type="paragraph" w:styleId="Fuzeile">
    <w:name w:val="footer"/>
    <w:basedOn w:val="Standard"/>
    <w:link w:val="FuzeileZchn"/>
    <w:uiPriority w:val="99"/>
    <w:unhideWhenUsed/>
    <w:rsid w:val="00E225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B1"/>
  </w:style>
  <w:style w:type="paragraph" w:styleId="Sprechblasentext">
    <w:name w:val="Balloon Text"/>
    <w:basedOn w:val="Standard"/>
    <w:link w:val="SprechblasentextZchn"/>
    <w:uiPriority w:val="99"/>
    <w:semiHidden/>
    <w:unhideWhenUsed/>
    <w:rsid w:val="00E225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25B1"/>
    <w:rPr>
      <w:rFonts w:ascii="Tahoma" w:hAnsi="Tahoma" w:cs="Tahoma"/>
      <w:sz w:val="16"/>
      <w:szCs w:val="16"/>
    </w:rPr>
  </w:style>
  <w:style w:type="character" w:styleId="Hyperlink">
    <w:name w:val="Hyperlink"/>
    <w:basedOn w:val="Absatz-Standardschriftart"/>
    <w:uiPriority w:val="99"/>
    <w:unhideWhenUsed/>
    <w:rsid w:val="00B1757A"/>
    <w:rPr>
      <w:color w:val="0563C1" w:themeColor="hyperlink"/>
      <w:u w:val="single"/>
    </w:rPr>
  </w:style>
  <w:style w:type="paragraph" w:styleId="Listenabsatz">
    <w:name w:val="List Paragraph"/>
    <w:basedOn w:val="Standard"/>
    <w:uiPriority w:val="34"/>
    <w:qFormat/>
    <w:rsid w:val="0069460F"/>
    <w:pPr>
      <w:ind w:left="720"/>
      <w:contextualSpacing/>
    </w:pPr>
  </w:style>
  <w:style w:type="character" w:styleId="NichtaufgelsteErwhnung">
    <w:name w:val="Unresolved Mention"/>
    <w:basedOn w:val="Absatz-Standardschriftart"/>
    <w:uiPriority w:val="99"/>
    <w:semiHidden/>
    <w:unhideWhenUsed/>
    <w:rsid w:val="00AD20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28616">
      <w:bodyDiv w:val="1"/>
      <w:marLeft w:val="0"/>
      <w:marRight w:val="0"/>
      <w:marTop w:val="0"/>
      <w:marBottom w:val="0"/>
      <w:divBdr>
        <w:top w:val="none" w:sz="0" w:space="0" w:color="auto"/>
        <w:left w:val="none" w:sz="0" w:space="0" w:color="auto"/>
        <w:bottom w:val="none" w:sz="0" w:space="0" w:color="auto"/>
        <w:right w:val="none" w:sz="0" w:space="0" w:color="auto"/>
      </w:divBdr>
    </w:div>
    <w:div w:id="21461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erschutz-shop.de/spendenmarath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ierschutz-shop.de/spendenmarath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95EEA-3D0C-42D6-BA58-AEC05851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Svenja</dc:creator>
  <cp:lastModifiedBy>Sarah Schonert - Tierschutz-Shop</cp:lastModifiedBy>
  <cp:revision>3</cp:revision>
  <cp:lastPrinted>2015-10-15T15:15:00Z</cp:lastPrinted>
  <dcterms:created xsi:type="dcterms:W3CDTF">2017-11-03T10:12:00Z</dcterms:created>
  <dcterms:modified xsi:type="dcterms:W3CDTF">2017-11-06T10:22:00Z</dcterms:modified>
</cp:coreProperties>
</file>